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7F072C13" w:rsidR="00FE769B" w:rsidRPr="006E089F" w:rsidRDefault="00FE769B" w:rsidP="00351A40">
      <w:pPr>
        <w:spacing w:beforeLines="50" w:before="168" w:afterLines="25" w:after="84" w:line="240" w:lineRule="exact"/>
        <w:rPr>
          <w:rFonts w:ascii="ＭＳ 明朝" w:eastAsia="ＭＳ 明朝" w:hAnsi="ＭＳ 明朝"/>
          <w:sz w:val="22"/>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FE3B3C">
        <w:rPr>
          <w:rFonts w:ascii="ＭＳ 明朝" w:eastAsia="ＭＳ 明朝" w:hAnsi="ＭＳ 明朝" w:hint="eastAsia"/>
          <w:sz w:val="22"/>
          <w:u w:val="single"/>
        </w:rPr>
        <w:t>令和</w:t>
      </w:r>
      <w:r w:rsidR="00287C74">
        <w:rPr>
          <w:rFonts w:ascii="ＭＳ 明朝" w:eastAsia="ＭＳ 明朝" w:hAnsi="ＭＳ 明朝" w:hint="eastAsia"/>
          <w:sz w:val="22"/>
          <w:u w:val="single"/>
        </w:rPr>
        <w:t xml:space="preserve"> </w:t>
      </w:r>
      <w:r w:rsidR="003A05F1">
        <w:rPr>
          <w:rFonts w:ascii="ＭＳ 明朝" w:eastAsia="ＭＳ 明朝" w:hAnsi="ＭＳ 明朝" w:hint="eastAsia"/>
          <w:sz w:val="22"/>
          <w:u w:val="single"/>
        </w:rPr>
        <w:t>４</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3A05F1">
        <w:rPr>
          <w:rFonts w:ascii="ＭＳ 明朝" w:eastAsia="ＭＳ 明朝" w:hAnsi="ＭＳ 明朝" w:hint="eastAsia"/>
          <w:sz w:val="22"/>
          <w:u w:val="single"/>
        </w:rPr>
        <w:t>７</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3A05F1">
        <w:rPr>
          <w:rFonts w:ascii="ＭＳ 明朝" w:eastAsia="ＭＳ 明朝" w:hAnsi="ＭＳ 明朝" w:hint="eastAsia"/>
          <w:sz w:val="22"/>
          <w:u w:val="single"/>
        </w:rPr>
        <w:t>10</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351A40">
        <w:rPr>
          <w:rFonts w:ascii="ＭＳ 明朝" w:eastAsia="ＭＳ 明朝" w:hAnsi="ＭＳ 明朝" w:hint="eastAsia"/>
          <w:sz w:val="22"/>
        </w:rPr>
        <w:t xml:space="preserve"> </w:t>
      </w:r>
      <w:r w:rsidR="003A05F1">
        <w:rPr>
          <w:rFonts w:ascii="ＭＳ 明朝" w:eastAsia="ＭＳ 明朝" w:hAnsi="ＭＳ 明朝" w:hint="eastAsia"/>
          <w:sz w:val="22"/>
          <w:u w:val="single"/>
        </w:rPr>
        <w:t>第26回参議院議員通常</w:t>
      </w:r>
      <w:r w:rsidR="00351A40">
        <w:rPr>
          <w:rFonts w:ascii="ＭＳ 明朝" w:eastAsia="ＭＳ 明朝" w:hAnsi="ＭＳ 明朝" w:hint="eastAsia"/>
          <w:sz w:val="22"/>
          <w:u w:val="single"/>
        </w:rPr>
        <w:t xml:space="preserve"> </w:t>
      </w:r>
      <w:bookmarkStart w:id="0" w:name="_GoBack"/>
      <w:bookmarkEnd w:id="0"/>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713903CC"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3A05F1">
        <w:rPr>
          <w:rFonts w:ascii="ＭＳ 明朝" w:eastAsia="ＭＳ 明朝" w:hAnsi="ＭＳ 明朝" w:hint="eastAsia"/>
          <w:sz w:val="22"/>
          <w:u w:val="single"/>
        </w:rPr>
        <w:t>東</w:t>
      </w:r>
      <w:r w:rsidRPr="006F3E6A">
        <w:rPr>
          <w:rFonts w:ascii="ＭＳ 明朝" w:eastAsia="ＭＳ 明朝" w:hAnsi="ＭＳ 明朝" w:hint="eastAsia"/>
          <w:sz w:val="22"/>
          <w:u w:val="single"/>
        </w:rPr>
        <w:t>村</w:t>
      </w:r>
      <w:r w:rsidR="003A05F1">
        <w:rPr>
          <w:rFonts w:ascii="ＭＳ 明朝" w:eastAsia="ＭＳ 明朝" w:hAnsi="ＭＳ 明朝" w:hint="eastAsia"/>
          <w:sz w:val="22"/>
          <w:u w:val="single"/>
        </w:rPr>
        <w:t xml:space="preserve">　　</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1C8D964E"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00A75C52">
              <w:rPr>
                <w:rFonts w:ascii="ＭＳ 明朝" w:eastAsia="ＭＳ 明朝" w:hAnsi="ＭＳ 明朝" w:hint="eastAsia"/>
                <w:sz w:val="22"/>
              </w:rPr>
              <w:t>905</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00A75C52">
              <w:rPr>
                <w:rFonts w:ascii="ＭＳ 明朝" w:eastAsia="ＭＳ 明朝" w:hAnsi="ＭＳ 明朝" w:hint="eastAsia"/>
                <w:sz w:val="22"/>
              </w:rPr>
              <w:t>0013</w:t>
            </w:r>
            <w:r w:rsidR="001250DA">
              <w:rPr>
                <w:rFonts w:ascii="ＭＳ 明朝" w:eastAsia="ＭＳ 明朝" w:hAnsi="ＭＳ 明朝" w:hint="eastAsia"/>
                <w:sz w:val="22"/>
              </w:rPr>
              <w:t xml:space="preserve"> </w:t>
            </w:r>
          </w:p>
          <w:p w14:paraId="089DC58B" w14:textId="1BEC5234" w:rsidR="00FE769B" w:rsidRPr="00FE769B" w:rsidRDefault="00A75C52" w:rsidP="002A5B3E">
            <w:pPr>
              <w:spacing w:beforeLines="25" w:before="84" w:line="240" w:lineRule="exact"/>
              <w:rPr>
                <w:rFonts w:ascii="ＭＳ 明朝" w:eastAsia="ＭＳ 明朝" w:hAnsi="ＭＳ 明朝"/>
                <w:sz w:val="22"/>
              </w:rPr>
            </w:pPr>
            <w:r>
              <w:rPr>
                <w:rFonts w:ascii="ＭＳ 明朝" w:eastAsia="ＭＳ 明朝" w:hAnsi="ＭＳ 明朝" w:hint="eastAsia"/>
                <w:sz w:val="22"/>
              </w:rPr>
              <w:t>名護市城2丁目　11-6</w:t>
            </w: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0CDB0F15"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令和３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1BE88BCF"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令和３</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1F272C"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95"/>
  <w:drawingGridVerticalSpacing w:val="168"/>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87C74"/>
    <w:rsid w:val="002B32BF"/>
    <w:rsid w:val="002C1FDC"/>
    <w:rsid w:val="002C216D"/>
    <w:rsid w:val="002D6767"/>
    <w:rsid w:val="002D7EBA"/>
    <w:rsid w:val="00323C51"/>
    <w:rsid w:val="00330263"/>
    <w:rsid w:val="00337B2B"/>
    <w:rsid w:val="003431D3"/>
    <w:rsid w:val="00351A40"/>
    <w:rsid w:val="00352270"/>
    <w:rsid w:val="00374578"/>
    <w:rsid w:val="003A05F1"/>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5C52"/>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3B3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FDB7D-63FA-44E3-BFE6-B4DBF9D57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Pages>
  <Words>531</Words>
  <Characters>3032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higashi-006</cp:lastModifiedBy>
  <cp:revision>140</cp:revision>
  <cp:lastPrinted>2021-10-23T23:57:00Z</cp:lastPrinted>
  <dcterms:created xsi:type="dcterms:W3CDTF">2021-05-26T02:09:00Z</dcterms:created>
  <dcterms:modified xsi:type="dcterms:W3CDTF">2022-06-10T00:50:00Z</dcterms:modified>
</cp:coreProperties>
</file>