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0EB54C82" w:rsidR="00FE769B" w:rsidRPr="006E089F" w:rsidRDefault="00FE769B" w:rsidP="00655BA8">
      <w:pPr>
        <w:spacing w:beforeLines="50" w:before="168" w:afterLines="25" w:after="84" w:line="240" w:lineRule="exact"/>
        <w:rPr>
          <w:rFonts w:ascii="ＭＳ 明朝" w:eastAsia="ＭＳ 明朝" w:hAnsi="ＭＳ 明朝"/>
          <w:sz w:val="22"/>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FE3B3C">
        <w:rPr>
          <w:rFonts w:ascii="ＭＳ 明朝" w:eastAsia="ＭＳ 明朝" w:hAnsi="ＭＳ 明朝" w:hint="eastAsia"/>
          <w:sz w:val="22"/>
          <w:u w:val="single"/>
        </w:rPr>
        <w:t>令和</w:t>
      </w:r>
      <w:r w:rsidR="00287C74">
        <w:rPr>
          <w:rFonts w:ascii="ＭＳ 明朝" w:eastAsia="ＭＳ 明朝" w:hAnsi="ＭＳ 明朝" w:hint="eastAsia"/>
          <w:sz w:val="22"/>
          <w:u w:val="single"/>
        </w:rPr>
        <w:t xml:space="preserve"> </w:t>
      </w:r>
      <w:r w:rsidR="00655BA8">
        <w:rPr>
          <w:rFonts w:ascii="ＭＳ 明朝" w:eastAsia="ＭＳ 明朝" w:hAnsi="ＭＳ 明朝" w:hint="eastAsia"/>
          <w:sz w:val="22"/>
          <w:u w:val="single"/>
        </w:rPr>
        <w:t>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655BA8">
        <w:rPr>
          <w:rFonts w:ascii="ＭＳ 明朝" w:eastAsia="ＭＳ 明朝" w:hAnsi="ＭＳ 明朝" w:hint="eastAsia"/>
          <w:sz w:val="22"/>
          <w:u w:val="single"/>
        </w:rPr>
        <w:t>９</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655BA8">
        <w:rPr>
          <w:rFonts w:ascii="ＭＳ 明朝" w:eastAsia="ＭＳ 明朝" w:hAnsi="ＭＳ 明朝" w:hint="eastAsia"/>
          <w:sz w:val="22"/>
          <w:u w:val="single"/>
        </w:rPr>
        <w:t>11</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655BA8">
        <w:rPr>
          <w:rFonts w:ascii="ＭＳ 明朝" w:eastAsia="ＭＳ 明朝" w:hAnsi="ＭＳ 明朝" w:hint="eastAsia"/>
          <w:sz w:val="22"/>
          <w:u w:val="single"/>
        </w:rPr>
        <w:t>東村議会議員一般</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bookmarkStart w:id="0" w:name="_GoBack"/>
      <w:bookmarkEnd w:id="0"/>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74185204"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655BA8">
        <w:rPr>
          <w:rFonts w:ascii="ＭＳ 明朝" w:eastAsia="ＭＳ 明朝" w:hAnsi="ＭＳ 明朝" w:hint="eastAsia"/>
          <w:sz w:val="22"/>
          <w:u w:val="single"/>
        </w:rPr>
        <w:t>東</w:t>
      </w:r>
      <w:r w:rsidRPr="006F3E6A">
        <w:rPr>
          <w:rFonts w:ascii="ＭＳ 明朝" w:eastAsia="ＭＳ 明朝" w:hAnsi="ＭＳ 明朝" w:hint="eastAsia"/>
          <w:sz w:val="22"/>
          <w:u w:val="single"/>
        </w:rPr>
        <w:t>村</w:t>
      </w:r>
      <w:r w:rsidR="00655BA8">
        <w:rPr>
          <w:rFonts w:ascii="ＭＳ 明朝" w:eastAsia="ＭＳ 明朝" w:hAnsi="ＭＳ 明朝" w:hint="eastAsia"/>
          <w:sz w:val="22"/>
          <w:u w:val="single"/>
        </w:rPr>
        <w:t xml:space="preserve">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87C74"/>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55BA8"/>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3B3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325A-AC3E-4DA1-9842-6083CE39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higashi-006</cp:lastModifiedBy>
  <cp:revision>139</cp:revision>
  <cp:lastPrinted>2021-10-23T23:57:00Z</cp:lastPrinted>
  <dcterms:created xsi:type="dcterms:W3CDTF">2021-05-26T02:09:00Z</dcterms:created>
  <dcterms:modified xsi:type="dcterms:W3CDTF">2022-08-09T12:31:00Z</dcterms:modified>
</cp:coreProperties>
</file>